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7B" w:rsidRPr="001E58BF" w:rsidRDefault="005D437B">
      <w:pPr>
        <w:rPr>
          <w:u w:val="single"/>
        </w:rPr>
      </w:pPr>
      <w:r w:rsidRPr="001E58BF">
        <w:rPr>
          <w:u w:val="single"/>
        </w:rPr>
        <w:t>Grade 8 History</w:t>
      </w:r>
      <w:r w:rsidRPr="001E58BF">
        <w:rPr>
          <w:u w:val="single"/>
        </w:rPr>
        <w:tab/>
      </w:r>
      <w:r w:rsidRPr="001E58BF">
        <w:rPr>
          <w:u w:val="single"/>
        </w:rPr>
        <w:tab/>
      </w:r>
      <w:r w:rsidRPr="001E58BF">
        <w:rPr>
          <w:u w:val="single"/>
        </w:rPr>
        <w:tab/>
      </w:r>
      <w:r w:rsidRPr="001E58BF">
        <w:rPr>
          <w:u w:val="single"/>
        </w:rPr>
        <w:tab/>
      </w:r>
      <w:r w:rsidRPr="001E58BF">
        <w:rPr>
          <w:u w:val="single"/>
        </w:rPr>
        <w:tab/>
      </w:r>
      <w:r w:rsidRPr="001E58BF">
        <w:rPr>
          <w:u w:val="single"/>
        </w:rPr>
        <w:tab/>
      </w:r>
      <w:r w:rsidRPr="001E58BF">
        <w:rPr>
          <w:u w:val="single"/>
        </w:rPr>
        <w:tab/>
        <w:t>Name:</w:t>
      </w:r>
      <w:r w:rsidR="001E58BF">
        <w:rPr>
          <w:u w:val="single"/>
        </w:rPr>
        <w:tab/>
      </w:r>
      <w:r w:rsidR="001E58BF">
        <w:rPr>
          <w:u w:val="single"/>
        </w:rPr>
        <w:tab/>
      </w:r>
      <w:r w:rsidR="001E58BF">
        <w:rPr>
          <w:u w:val="single"/>
        </w:rPr>
        <w:tab/>
      </w:r>
      <w:r w:rsidR="001E58BF">
        <w:rPr>
          <w:u w:val="single"/>
        </w:rPr>
        <w:tab/>
      </w:r>
      <w:r w:rsidR="001E58BF">
        <w:rPr>
          <w:u w:val="single"/>
        </w:rPr>
        <w:tab/>
      </w:r>
    </w:p>
    <w:p w:rsidR="005D437B" w:rsidRDefault="005D437B">
      <w:r>
        <w:t>Red River Resistance: Summary of Major Events</w:t>
      </w:r>
    </w:p>
    <w:p w:rsidR="005D437B" w:rsidRDefault="005D437B" w:rsidP="005D437B">
      <w:pPr>
        <w:pStyle w:val="ListParagraph"/>
        <w:numPr>
          <w:ilvl w:val="0"/>
          <w:numId w:val="1"/>
        </w:numPr>
      </w:pPr>
      <w:r>
        <w:t>Canada bought Rupert's land from HBC for 1.5 million dollars</w:t>
      </w:r>
    </w:p>
    <w:p w:rsidR="005D437B" w:rsidRDefault="005D437B" w:rsidP="005D437B">
      <w:pPr>
        <w:pStyle w:val="ListParagraph"/>
        <w:numPr>
          <w:ilvl w:val="0"/>
          <w:numId w:val="1"/>
        </w:numPr>
      </w:pPr>
      <w:r>
        <w:t>The government decided to begin surveying for roads and boundaries for townships before the official transfer date</w:t>
      </w:r>
    </w:p>
    <w:p w:rsidR="005D437B" w:rsidRDefault="005D437B" w:rsidP="005D437B">
      <w:pPr>
        <w:pStyle w:val="ListParagraph"/>
        <w:numPr>
          <w:ilvl w:val="0"/>
          <w:numId w:val="1"/>
        </w:numPr>
      </w:pPr>
      <w:r>
        <w:t>People of the Red River Settlement were surprised and decided to stop the surveying</w:t>
      </w:r>
    </w:p>
    <w:p w:rsidR="005D437B" w:rsidRDefault="005D437B" w:rsidP="005D437B">
      <w:pPr>
        <w:pStyle w:val="ListParagraph"/>
        <w:numPr>
          <w:ilvl w:val="0"/>
          <w:numId w:val="1"/>
        </w:numPr>
      </w:pPr>
      <w:r>
        <w:t xml:space="preserve">McDougall was appointed as lieutenant-governor of the North-West Territories which angered the </w:t>
      </w:r>
      <w:proofErr w:type="spellStart"/>
      <w:r>
        <w:t>Metis</w:t>
      </w:r>
      <w:proofErr w:type="spellEnd"/>
      <w:r>
        <w:t xml:space="preserve"> of Red River</w:t>
      </w:r>
    </w:p>
    <w:p w:rsidR="005D437B" w:rsidRDefault="005D437B" w:rsidP="005D437B">
      <w:pPr>
        <w:pStyle w:val="ListParagraph"/>
        <w:numPr>
          <w:ilvl w:val="0"/>
          <w:numId w:val="1"/>
        </w:numPr>
      </w:pPr>
      <w:r>
        <w:t xml:space="preserve">Louis Riel helped set up the </w:t>
      </w:r>
      <w:proofErr w:type="spellStart"/>
      <w:r>
        <w:t>Metis</w:t>
      </w:r>
      <w:proofErr w:type="spellEnd"/>
      <w:r>
        <w:t xml:space="preserve"> National Committee</w:t>
      </w:r>
    </w:p>
    <w:p w:rsidR="005D437B" w:rsidRDefault="005D437B" w:rsidP="005D437B">
      <w:pPr>
        <w:pStyle w:val="ListParagraph"/>
        <w:numPr>
          <w:ilvl w:val="0"/>
          <w:numId w:val="1"/>
        </w:numPr>
      </w:pPr>
      <w:r>
        <w:t>This committee blocked McDougall from entering the Red River Settlement and also seized Upper Fort Garry.</w:t>
      </w:r>
    </w:p>
    <w:p w:rsidR="005D437B" w:rsidRDefault="005D437B" w:rsidP="005D437B">
      <w:pPr>
        <w:pStyle w:val="ListParagraph"/>
        <w:numPr>
          <w:ilvl w:val="0"/>
          <w:numId w:val="1"/>
        </w:numPr>
      </w:pPr>
      <w:r>
        <w:t>Riel met with the French and English speaking representatives from the Red River Settlement and eventually established a provisional government</w:t>
      </w:r>
    </w:p>
    <w:p w:rsidR="00FD4BF5" w:rsidRDefault="00FD4BF5" w:rsidP="005D437B">
      <w:pPr>
        <w:pStyle w:val="ListParagraph"/>
        <w:numPr>
          <w:ilvl w:val="0"/>
          <w:numId w:val="1"/>
        </w:numPr>
      </w:pPr>
      <w:r>
        <w:t>The Canada Party in Red River wanted English speakers of European ancestry to control Red River.  These people were seized by Riel and put into the cells at Fort Garry</w:t>
      </w:r>
    </w:p>
    <w:p w:rsidR="005D437B" w:rsidRDefault="005D437B" w:rsidP="005D437B">
      <w:pPr>
        <w:pStyle w:val="ListParagraph"/>
        <w:numPr>
          <w:ilvl w:val="0"/>
          <w:numId w:val="1"/>
        </w:numPr>
      </w:pPr>
      <w:r>
        <w:t xml:space="preserve">They then created the </w:t>
      </w:r>
      <w:proofErr w:type="spellStart"/>
      <w:r>
        <w:t>Metis</w:t>
      </w:r>
      <w:proofErr w:type="spellEnd"/>
      <w:r>
        <w:t xml:space="preserve"> Bill of Rights</w:t>
      </w:r>
      <w:r w:rsidR="00FD4BF5">
        <w:t>; they wanted to make NWT a province but the Canadian government wanted to make it a territory</w:t>
      </w:r>
    </w:p>
    <w:p w:rsidR="005D437B" w:rsidRDefault="00FD4BF5" w:rsidP="005D437B">
      <w:pPr>
        <w:pStyle w:val="ListParagraph"/>
        <w:numPr>
          <w:ilvl w:val="0"/>
          <w:numId w:val="1"/>
        </w:numPr>
      </w:pPr>
      <w:r>
        <w:t xml:space="preserve">Thomas Scott, an English-speaking Protestant who was part of the Canada Party, showed continued contempt for the </w:t>
      </w:r>
      <w:proofErr w:type="spellStart"/>
      <w:r>
        <w:t>Metis</w:t>
      </w:r>
      <w:proofErr w:type="spellEnd"/>
      <w:r>
        <w:t>.  Eventually he was sentenced to death for disobedience to a lawful authority</w:t>
      </w:r>
    </w:p>
    <w:p w:rsidR="001E58BF" w:rsidRDefault="001E58BF" w:rsidP="001E58BF">
      <w:pPr>
        <w:pStyle w:val="ListParagraph"/>
        <w:numPr>
          <w:ilvl w:val="0"/>
          <w:numId w:val="1"/>
        </w:numPr>
      </w:pPr>
      <w:r>
        <w:t>This angered the English speaking people in the settlement and Riel lost their support</w:t>
      </w:r>
    </w:p>
    <w:p w:rsidR="001E58BF" w:rsidRDefault="001E58BF" w:rsidP="001E58BF">
      <w:pPr>
        <w:pStyle w:val="ListParagraph"/>
        <w:numPr>
          <w:ilvl w:val="0"/>
          <w:numId w:val="1"/>
        </w:numPr>
      </w:pPr>
      <w:r>
        <w:t>People in Ontario thought that Riel should be punished for this</w:t>
      </w:r>
    </w:p>
    <w:p w:rsidR="001E58BF" w:rsidRDefault="001E58BF" w:rsidP="001E58BF">
      <w:pPr>
        <w:pStyle w:val="ListParagraph"/>
        <w:numPr>
          <w:ilvl w:val="0"/>
          <w:numId w:val="1"/>
        </w:numPr>
      </w:pPr>
      <w:r>
        <w:t>People in Quebec thought that Riel was a man who stood up for French rights</w:t>
      </w:r>
    </w:p>
    <w:p w:rsidR="001E58BF" w:rsidRDefault="001E58BF" w:rsidP="001E58BF">
      <w:pPr>
        <w:pStyle w:val="ListParagraph"/>
        <w:numPr>
          <w:ilvl w:val="0"/>
          <w:numId w:val="1"/>
        </w:numPr>
      </w:pPr>
      <w:r>
        <w:t>The Red River Settlement became Canada's fifth province on July 15, 1870</w:t>
      </w:r>
    </w:p>
    <w:p w:rsidR="001E58BF" w:rsidRDefault="001E58BF" w:rsidP="001E58BF">
      <w:pPr>
        <w:pStyle w:val="ListParagraph"/>
        <w:numPr>
          <w:ilvl w:val="0"/>
          <w:numId w:val="1"/>
        </w:numPr>
      </w:pPr>
      <w:r>
        <w:t>Macdonald sent troops to the Red River Settlement to control the situation</w:t>
      </w:r>
    </w:p>
    <w:p w:rsidR="001E58BF" w:rsidRDefault="001E58BF" w:rsidP="001E58BF">
      <w:pPr>
        <w:pStyle w:val="ListParagraph"/>
        <w:numPr>
          <w:ilvl w:val="0"/>
          <w:numId w:val="1"/>
        </w:numPr>
      </w:pPr>
      <w:r>
        <w:t>Some of Riel's followers died while Riel himself fled to the United States</w:t>
      </w:r>
    </w:p>
    <w:sectPr w:rsidR="001E58BF" w:rsidSect="00A55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5362"/>
    <w:multiLevelType w:val="hybridMultilevel"/>
    <w:tmpl w:val="16F89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D437B"/>
    <w:rsid w:val="001E58BF"/>
    <w:rsid w:val="005D437B"/>
    <w:rsid w:val="00A55E40"/>
    <w:rsid w:val="00FD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2011-04-03T18:34:00Z</dcterms:created>
  <dcterms:modified xsi:type="dcterms:W3CDTF">2011-04-03T19:02:00Z</dcterms:modified>
</cp:coreProperties>
</file>